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Default="005E49C9" w:rsidP="005E49C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Vocab</w:t>
      </w:r>
      <w:proofErr w:type="spellEnd"/>
      <w:r>
        <w:rPr>
          <w:b/>
          <w:sz w:val="32"/>
          <w:szCs w:val="32"/>
        </w:rPr>
        <w:t xml:space="preserve"> List # 12</w:t>
      </w:r>
    </w:p>
    <w:p w:rsidR="005E49C9" w:rsidRDefault="005E49C9" w:rsidP="005E49C9">
      <w:pPr>
        <w:jc w:val="center"/>
        <w:rPr>
          <w:b/>
          <w:sz w:val="32"/>
          <w:szCs w:val="32"/>
        </w:rPr>
      </w:pP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Hyster</w:t>
      </w:r>
      <w:proofErr w:type="spellEnd"/>
      <w:r>
        <w:rPr>
          <w:b/>
          <w:sz w:val="32"/>
          <w:szCs w:val="32"/>
        </w:rPr>
        <w:t>(o):  Pertaining to the womb, or uterus</w:t>
      </w: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–</w:t>
      </w:r>
      <w:proofErr w:type="spellStart"/>
      <w:r>
        <w:rPr>
          <w:b/>
          <w:sz w:val="32"/>
          <w:szCs w:val="32"/>
        </w:rPr>
        <w:t>icle</w:t>
      </w:r>
      <w:proofErr w:type="spellEnd"/>
      <w:r>
        <w:rPr>
          <w:b/>
          <w:sz w:val="32"/>
          <w:szCs w:val="32"/>
        </w:rPr>
        <w:t>:  small</w:t>
      </w: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Idio</w:t>
      </w:r>
      <w:proofErr w:type="spellEnd"/>
      <w:r>
        <w:rPr>
          <w:b/>
          <w:sz w:val="32"/>
          <w:szCs w:val="32"/>
        </w:rPr>
        <w:t>- :  self, one’s own</w:t>
      </w: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Infra-:  below</w:t>
      </w: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Inter-:  between, among</w:t>
      </w: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Intra-:  within</w:t>
      </w: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–ism:  </w:t>
      </w:r>
      <w:proofErr w:type="spellStart"/>
      <w:r>
        <w:rPr>
          <w:b/>
          <w:sz w:val="32"/>
          <w:szCs w:val="32"/>
        </w:rPr>
        <w:t>condition,disease</w:t>
      </w:r>
      <w:proofErr w:type="spellEnd"/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–</w:t>
      </w:r>
      <w:proofErr w:type="spellStart"/>
      <w:r>
        <w:rPr>
          <w:b/>
          <w:sz w:val="32"/>
          <w:szCs w:val="32"/>
        </w:rPr>
        <w:t>ismus</w:t>
      </w:r>
      <w:proofErr w:type="spellEnd"/>
      <w:r>
        <w:rPr>
          <w:b/>
          <w:sz w:val="32"/>
          <w:szCs w:val="32"/>
        </w:rPr>
        <w:t>:  spasm, contraction</w:t>
      </w:r>
    </w:p>
    <w:p w:rsidR="005E49C9" w:rsidRDefault="005E49C9" w:rsidP="005E49C9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Iso</w:t>
      </w:r>
      <w:proofErr w:type="spellEnd"/>
      <w:r>
        <w:rPr>
          <w:b/>
          <w:sz w:val="32"/>
          <w:szCs w:val="32"/>
        </w:rPr>
        <w:t>-:  denotes something as being “equal”</w:t>
      </w:r>
    </w:p>
    <w:p w:rsidR="005E49C9" w:rsidRPr="005E49C9" w:rsidRDefault="005E49C9" w:rsidP="005E49C9">
      <w:pPr>
        <w:spacing w:line="48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10.-ist:  one who </w:t>
      </w:r>
      <w:proofErr w:type="spellStart"/>
      <w:r>
        <w:rPr>
          <w:b/>
          <w:sz w:val="32"/>
          <w:szCs w:val="32"/>
        </w:rPr>
        <w:t>specilalizes</w:t>
      </w:r>
      <w:proofErr w:type="spellEnd"/>
      <w:r>
        <w:rPr>
          <w:b/>
          <w:sz w:val="32"/>
          <w:szCs w:val="32"/>
        </w:rPr>
        <w:t xml:space="preserve"> in</w:t>
      </w:r>
    </w:p>
    <w:sectPr w:rsidR="005E49C9" w:rsidRPr="005E49C9" w:rsidSect="00FA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2DCD"/>
    <w:multiLevelType w:val="hybridMultilevel"/>
    <w:tmpl w:val="C278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49C9"/>
    <w:rsid w:val="002A14D7"/>
    <w:rsid w:val="005E49C9"/>
    <w:rsid w:val="00F51772"/>
    <w:rsid w:val="00FA570B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kpotteiger</dc:creator>
  <cp:keywords/>
  <dc:description/>
  <cp:lastModifiedBy>kpotteiger</cp:lastModifiedBy>
  <cp:revision>1</cp:revision>
  <cp:lastPrinted>2009-11-30T18:22:00Z</cp:lastPrinted>
  <dcterms:created xsi:type="dcterms:W3CDTF">2009-11-30T18:17:00Z</dcterms:created>
  <dcterms:modified xsi:type="dcterms:W3CDTF">2009-11-30T19:06:00Z</dcterms:modified>
</cp:coreProperties>
</file>